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83D05" w14:textId="77777777" w:rsidR="00477A48" w:rsidRDefault="00477A48" w:rsidP="00477A48">
      <w:pPr>
        <w:jc w:val="center"/>
      </w:pPr>
    </w:p>
    <w:p w14:paraId="77427599" w14:textId="77777777" w:rsidR="00477A48" w:rsidRDefault="00477A48" w:rsidP="00477A48">
      <w:pPr>
        <w:jc w:val="center"/>
      </w:pPr>
    </w:p>
    <w:p w14:paraId="4790CDD3" w14:textId="77777777" w:rsidR="00477A48" w:rsidRDefault="00477A48" w:rsidP="00477A48">
      <w:pPr>
        <w:jc w:val="center"/>
      </w:pPr>
    </w:p>
    <w:p w14:paraId="1CE53A2F" w14:textId="77777777" w:rsidR="00477A48" w:rsidRDefault="00477A48" w:rsidP="00477A48">
      <w:pPr>
        <w:jc w:val="center"/>
      </w:pPr>
    </w:p>
    <w:p w14:paraId="13680AB7" w14:textId="77777777" w:rsidR="00477A48" w:rsidRDefault="00477A48" w:rsidP="00477A48">
      <w:pPr>
        <w:jc w:val="center"/>
      </w:pPr>
    </w:p>
    <w:p w14:paraId="6EDE0C45" w14:textId="77777777" w:rsidR="00477A48" w:rsidRDefault="00477A48" w:rsidP="00477A48">
      <w:pPr>
        <w:jc w:val="center"/>
      </w:pPr>
    </w:p>
    <w:p w14:paraId="559E7331" w14:textId="77777777" w:rsidR="00477A48" w:rsidRDefault="00477A48" w:rsidP="00477A48">
      <w:pPr>
        <w:spacing w:line="480" w:lineRule="auto"/>
        <w:jc w:val="center"/>
      </w:pPr>
    </w:p>
    <w:p w14:paraId="5CCFA892" w14:textId="57899ED0" w:rsidR="00477A48" w:rsidRPr="00477A48" w:rsidRDefault="00477A48" w:rsidP="00477A48">
      <w:pPr>
        <w:spacing w:line="480" w:lineRule="auto"/>
        <w:jc w:val="center"/>
        <w:rPr>
          <w:b/>
          <w:sz w:val="28"/>
          <w:szCs w:val="28"/>
        </w:rPr>
      </w:pPr>
      <w:r w:rsidRPr="00477A48">
        <w:rPr>
          <w:b/>
          <w:sz w:val="28"/>
          <w:szCs w:val="28"/>
        </w:rPr>
        <w:t>Black Vs. White Liberation</w:t>
      </w:r>
    </w:p>
    <w:p w14:paraId="4E14D8CD" w14:textId="10CE036C" w:rsidR="00477A48" w:rsidRPr="00477A48" w:rsidRDefault="00477A48" w:rsidP="00477A48">
      <w:pPr>
        <w:spacing w:line="480" w:lineRule="auto"/>
        <w:jc w:val="center"/>
        <w:rPr>
          <w:b/>
          <w:sz w:val="28"/>
          <w:szCs w:val="28"/>
        </w:rPr>
      </w:pPr>
    </w:p>
    <w:p w14:paraId="4A65FCA2" w14:textId="4599A7BF" w:rsidR="00477A48" w:rsidRPr="00477A48" w:rsidRDefault="00477A48" w:rsidP="00477A48">
      <w:pPr>
        <w:spacing w:line="480" w:lineRule="auto"/>
        <w:jc w:val="center"/>
        <w:rPr>
          <w:b/>
          <w:sz w:val="28"/>
          <w:szCs w:val="28"/>
        </w:rPr>
      </w:pPr>
    </w:p>
    <w:p w14:paraId="32C51C82" w14:textId="1CC9CC8D" w:rsidR="00477A48" w:rsidRPr="00477A48" w:rsidRDefault="00477A48" w:rsidP="00477A48">
      <w:pPr>
        <w:spacing w:line="480" w:lineRule="auto"/>
        <w:jc w:val="center"/>
        <w:rPr>
          <w:b/>
          <w:sz w:val="28"/>
          <w:szCs w:val="28"/>
        </w:rPr>
      </w:pPr>
      <w:r w:rsidRPr="00477A48">
        <w:rPr>
          <w:b/>
          <w:sz w:val="28"/>
          <w:szCs w:val="28"/>
        </w:rPr>
        <w:t>Alyssa K. Tomikawa</w:t>
      </w:r>
    </w:p>
    <w:p w14:paraId="04B90FCC" w14:textId="4A9FBF07" w:rsidR="00477A48" w:rsidRDefault="00477A48" w:rsidP="00477A48">
      <w:pPr>
        <w:spacing w:line="480" w:lineRule="auto"/>
        <w:jc w:val="center"/>
      </w:pPr>
    </w:p>
    <w:p w14:paraId="6D70590A" w14:textId="0A14CB3F" w:rsidR="00477A48" w:rsidRDefault="00477A48" w:rsidP="00477A48">
      <w:pPr>
        <w:spacing w:line="480" w:lineRule="auto"/>
        <w:jc w:val="center"/>
      </w:pPr>
    </w:p>
    <w:p w14:paraId="5AC5F80B" w14:textId="77C994C3" w:rsidR="00477A48" w:rsidRDefault="00477A48" w:rsidP="00477A48">
      <w:pPr>
        <w:spacing w:line="480" w:lineRule="auto"/>
        <w:jc w:val="center"/>
      </w:pPr>
    </w:p>
    <w:p w14:paraId="0B5CE3B8" w14:textId="0598CC75" w:rsidR="00477A48" w:rsidRDefault="00477A48" w:rsidP="00477A48">
      <w:pPr>
        <w:spacing w:line="480" w:lineRule="auto"/>
        <w:jc w:val="center"/>
      </w:pPr>
    </w:p>
    <w:p w14:paraId="51E86A56" w14:textId="5C444A2B" w:rsidR="00477A48" w:rsidRDefault="00477A48" w:rsidP="00477A48">
      <w:pPr>
        <w:spacing w:line="480" w:lineRule="auto"/>
        <w:jc w:val="center"/>
      </w:pPr>
    </w:p>
    <w:p w14:paraId="24DF9EE3" w14:textId="358ED44A" w:rsidR="00477A48" w:rsidRDefault="00477A48" w:rsidP="00477A48">
      <w:pPr>
        <w:spacing w:line="480" w:lineRule="auto"/>
        <w:jc w:val="center"/>
      </w:pPr>
      <w:r>
        <w:t>Political Science and ideals 1020</w:t>
      </w:r>
    </w:p>
    <w:p w14:paraId="1A24A093" w14:textId="5F1DF49B" w:rsidR="00477A48" w:rsidRDefault="00477A48" w:rsidP="00477A48">
      <w:pPr>
        <w:spacing w:line="480" w:lineRule="auto"/>
        <w:jc w:val="center"/>
      </w:pPr>
      <w:r>
        <w:t xml:space="preserve">Dr. Michael J. </w:t>
      </w:r>
      <w:proofErr w:type="spellStart"/>
      <w:r>
        <w:t>Mcneal</w:t>
      </w:r>
      <w:proofErr w:type="spellEnd"/>
    </w:p>
    <w:p w14:paraId="371B31C6" w14:textId="3AB612A4" w:rsidR="00477A48" w:rsidRDefault="00477A48" w:rsidP="00477A48">
      <w:pPr>
        <w:spacing w:line="480" w:lineRule="auto"/>
        <w:jc w:val="center"/>
      </w:pPr>
      <w:r>
        <w:t>Term Paper</w:t>
      </w:r>
    </w:p>
    <w:p w14:paraId="75F5F05F" w14:textId="0EEB56BA" w:rsidR="00477A48" w:rsidRDefault="00477A48" w:rsidP="00477A48">
      <w:pPr>
        <w:spacing w:line="480" w:lineRule="auto"/>
        <w:jc w:val="center"/>
      </w:pPr>
      <w:r>
        <w:t>May 10, 2018</w:t>
      </w:r>
    </w:p>
    <w:p w14:paraId="56AFF170" w14:textId="77777777" w:rsidR="00E55CBD" w:rsidRDefault="00E55CBD" w:rsidP="00E55CBD">
      <w:pPr>
        <w:pStyle w:val="NormalWeb"/>
        <w:spacing w:before="0" w:beforeAutospacing="0" w:after="0" w:afterAutospacing="0"/>
        <w:rPr>
          <w:rFonts w:ascii="&amp;quot" w:hAnsi="&amp;quot"/>
          <w:color w:val="111111"/>
        </w:rPr>
      </w:pPr>
      <w:r>
        <w:rPr>
          <w:rFonts w:ascii="&amp;quot" w:hAnsi="&amp;quot"/>
          <w:color w:val="111111"/>
        </w:rPr>
        <w:lastRenderedPageBreak/>
        <w:t>Instruction</w:t>
      </w:r>
    </w:p>
    <w:p w14:paraId="044CBE27" w14:textId="34D79D7D" w:rsidR="00E55CBD" w:rsidRDefault="00E55CBD" w:rsidP="00E55CBD">
      <w:pPr>
        <w:pStyle w:val="NormalWeb"/>
        <w:numPr>
          <w:ilvl w:val="0"/>
          <w:numId w:val="1"/>
        </w:numPr>
        <w:spacing w:before="0" w:beforeAutospacing="0" w:after="0" w:afterAutospacing="0"/>
        <w:rPr>
          <w:rFonts w:ascii="&amp;quot" w:hAnsi="&amp;quot"/>
          <w:color w:val="111111"/>
        </w:rPr>
      </w:pPr>
      <w:r w:rsidRPr="00E55CBD">
        <w:rPr>
          <w:rFonts w:ascii="&amp;quot" w:hAnsi="&amp;quot"/>
          <w:color w:val="111111"/>
        </w:rPr>
        <w:t xml:space="preserve">Choose </w:t>
      </w:r>
      <w:r w:rsidRPr="00E55CBD">
        <w:rPr>
          <w:rFonts w:ascii="&amp;quot" w:hAnsi="&amp;quot"/>
          <w:color w:val="111111"/>
          <w:u w:val="single"/>
          <w:bdr w:val="none" w:sz="0" w:space="0" w:color="auto" w:frame="1"/>
        </w:rPr>
        <w:t>two</w:t>
      </w:r>
      <w:r w:rsidRPr="00E55CBD">
        <w:rPr>
          <w:rFonts w:ascii="&amp;quot" w:hAnsi="&amp;quot"/>
          <w:color w:val="111111"/>
        </w:rPr>
        <w:t xml:space="preserve"> "liberation ideologies" to examine (e.g.: Feminism, Black liberation, LGBT equality, or </w:t>
      </w:r>
      <w:proofErr w:type="spellStart"/>
      <w:r w:rsidRPr="00E55CBD">
        <w:rPr>
          <w:rFonts w:ascii="&amp;quot" w:hAnsi="&amp;quot"/>
          <w:color w:val="111111"/>
        </w:rPr>
        <w:t>Indigenism</w:t>
      </w:r>
      <w:proofErr w:type="spellEnd"/>
      <w:r w:rsidRPr="00E55CBD">
        <w:rPr>
          <w:rFonts w:ascii="&amp;quot" w:hAnsi="&amp;quot"/>
          <w:color w:val="111111"/>
        </w:rPr>
        <w:t xml:space="preserve">). Hint: it will be easier if you choose liberation ideologies that loosely relate. For example: Feminism and LGBT liberation, or Black liberation and </w:t>
      </w:r>
      <w:proofErr w:type="spellStart"/>
      <w:r w:rsidRPr="00E55CBD">
        <w:rPr>
          <w:rFonts w:ascii="&amp;quot" w:hAnsi="&amp;quot"/>
          <w:color w:val="111111"/>
        </w:rPr>
        <w:t>Indigenism</w:t>
      </w:r>
      <w:proofErr w:type="spellEnd"/>
      <w:r w:rsidRPr="00E55CBD">
        <w:rPr>
          <w:rFonts w:ascii="&amp;quot" w:hAnsi="&amp;quot"/>
          <w:color w:val="111111"/>
        </w:rPr>
        <w:t>. If you choose animal rights let's discuss what other ideology you might examine (email me).</w:t>
      </w:r>
      <w:r w:rsidRPr="00E55CBD">
        <w:rPr>
          <w:rFonts w:ascii="&amp;quot" w:hAnsi="&amp;quot"/>
          <w:color w:val="111111"/>
        </w:rPr>
        <w:br/>
        <w:t>2. Then, contrast the orientation, tenets and aims of those two ideologies with those of Conservatism (you may combine this with Islamism and/or Fascism and Nazism, if you like). </w:t>
      </w:r>
      <w:r w:rsidRPr="00E55CBD">
        <w:rPr>
          <w:rFonts w:ascii="&amp;quot" w:hAnsi="&amp;quot"/>
          <w:color w:val="111111"/>
        </w:rPr>
        <w:br/>
        <w:t xml:space="preserve">3. Next, account for the main points in chapters two and three of our text (The Democratic Ideal and Liberalism). Your term paper must minimally engage </w:t>
      </w:r>
      <w:r w:rsidRPr="00E55CBD">
        <w:rPr>
          <w:rFonts w:ascii="&amp;quot" w:hAnsi="&amp;quot"/>
          <w:color w:val="111111"/>
          <w:u w:val="single"/>
          <w:bdr w:val="none" w:sz="0" w:space="0" w:color="auto" w:frame="1"/>
        </w:rPr>
        <w:t>four chapters</w:t>
      </w:r>
      <w:r w:rsidRPr="00E55CBD">
        <w:rPr>
          <w:rFonts w:ascii="&amp;quot" w:hAnsi="&amp;quot"/>
          <w:color w:val="111111"/>
        </w:rPr>
        <w:t xml:space="preserve"> of our PIDI textbook (including, but not limited </w:t>
      </w:r>
      <w:r w:rsidRPr="00E55CBD">
        <w:rPr>
          <w:rFonts w:ascii="&amp;quot" w:hAnsi="&amp;quot"/>
          <w:color w:val="111111"/>
        </w:rPr>
        <w:t>to, chapters</w:t>
      </w:r>
      <w:r w:rsidRPr="00E55CBD">
        <w:rPr>
          <w:rFonts w:ascii="&amp;quot" w:hAnsi="&amp;quot"/>
          <w:color w:val="111111"/>
        </w:rPr>
        <w:t xml:space="preserve"> two, three, four and eight), and three articles from our Reader pertaining to </w:t>
      </w:r>
      <w:r w:rsidRPr="00E55CBD">
        <w:rPr>
          <w:rFonts w:ascii="&amp;quot" w:hAnsi="&amp;quot"/>
          <w:color w:val="111111"/>
          <w:u w:val="single"/>
          <w:bdr w:val="none" w:sz="0" w:space="0" w:color="auto" w:frame="1"/>
        </w:rPr>
        <w:t>each</w:t>
      </w:r>
      <w:r w:rsidRPr="00E55CBD">
        <w:rPr>
          <w:rFonts w:ascii="&amp;quot" w:hAnsi="&amp;quot"/>
          <w:color w:val="111111"/>
        </w:rPr>
        <w:t xml:space="preserve"> of those four chapters. That is a </w:t>
      </w:r>
      <w:r w:rsidRPr="00E55CBD">
        <w:rPr>
          <w:rFonts w:ascii="&amp;quot" w:hAnsi="&amp;quot"/>
          <w:i/>
          <w:iCs/>
          <w:color w:val="111111"/>
          <w:bdr w:val="none" w:sz="0" w:space="0" w:color="auto" w:frame="1"/>
        </w:rPr>
        <w:t>minimum</w:t>
      </w:r>
      <w:r w:rsidRPr="00E55CBD">
        <w:rPr>
          <w:rFonts w:ascii="&amp;quot" w:hAnsi="&amp;quot"/>
          <w:color w:val="111111"/>
        </w:rPr>
        <w:t xml:space="preserve"> total of </w:t>
      </w:r>
      <w:r w:rsidRPr="00E55CBD">
        <w:rPr>
          <w:rFonts w:ascii="&amp;quot" w:hAnsi="&amp;quot"/>
          <w:color w:val="111111"/>
          <w:u w:val="single"/>
          <w:bdr w:val="none" w:sz="0" w:space="0" w:color="auto" w:frame="1"/>
        </w:rPr>
        <w:t>twelve articles</w:t>
      </w:r>
      <w:r w:rsidRPr="00E55CBD">
        <w:rPr>
          <w:rFonts w:ascii="&amp;quot" w:hAnsi="&amp;quot"/>
          <w:color w:val="111111"/>
        </w:rPr>
        <w:t xml:space="preserve"> from the Reader. These twelve articles should be specified in your bibliography. </w:t>
      </w:r>
      <w:r w:rsidRPr="00E55CBD">
        <w:rPr>
          <w:rFonts w:ascii="&amp;quot" w:hAnsi="&amp;quot"/>
          <w:color w:val="111111"/>
        </w:rPr>
        <w:br/>
        <w:t xml:space="preserve">If there is some other chapter you would like to do (e.g.: environmentalism, Islamism, etc.), you may propose it to me. In writing this term paper you may incorporate citations and rephrase points you have made in your previous essay exam, but your submission should comprise a coherent, integrated and new piece of work. </w:t>
      </w:r>
      <w:r w:rsidRPr="00E55CBD">
        <w:rPr>
          <w:rFonts w:ascii="&amp;quot" w:hAnsi="&amp;quot"/>
          <w:color w:val="111111"/>
        </w:rPr>
        <w:br/>
        <w:t>4. Write an original thesis question salient to the two liberation ideologies you have chosen and develop your paper in "response" to it.</w:t>
      </w:r>
      <w:r w:rsidRPr="00E55CBD">
        <w:rPr>
          <w:rFonts w:ascii="&amp;quot" w:hAnsi="&amp;quot"/>
          <w:color w:val="111111"/>
        </w:rPr>
        <w:br/>
        <w:t>5. Utilize the "tricks" for organizing your work that we discussed in class.</w:t>
      </w:r>
      <w:r w:rsidRPr="00E55CBD">
        <w:rPr>
          <w:rFonts w:ascii="&amp;quot" w:hAnsi="&amp;quot"/>
          <w:color w:val="111111"/>
        </w:rPr>
        <w:br/>
        <w:t>6. Incorporate a minimum of three textual references per page of text.</w:t>
      </w:r>
      <w:r w:rsidRPr="00E55CBD">
        <w:rPr>
          <w:rFonts w:ascii="&amp;quot" w:hAnsi="&amp;quot"/>
          <w:color w:val="111111"/>
        </w:rPr>
        <w:br/>
        <w:t xml:space="preserve">7. MLA or Turabian citation styles are acceptable. Please do not use APA. Finally, be sure to </w:t>
      </w:r>
      <w:r w:rsidRPr="00E55CBD">
        <w:rPr>
          <w:rFonts w:ascii="&amp;quot" w:hAnsi="&amp;quot"/>
          <w:color w:val="111111"/>
          <w:u w:val="single"/>
          <w:bdr w:val="none" w:sz="0" w:space="0" w:color="auto" w:frame="1"/>
        </w:rPr>
        <w:t>exceed</w:t>
      </w:r>
      <w:r w:rsidRPr="00E55CBD">
        <w:rPr>
          <w:rFonts w:ascii="&amp;quot" w:hAnsi="&amp;quot"/>
          <w:color w:val="111111"/>
        </w:rPr>
        <w:t xml:space="preserve"> the minimum length requirement of 15 pages (utilize the feedback you received on your short paper to avoid unnecessarily losing points on the assignment).</w:t>
      </w:r>
    </w:p>
    <w:p w14:paraId="2986D64A" w14:textId="22324D7A" w:rsidR="00E55CBD" w:rsidRDefault="00E55CBD" w:rsidP="00E55CBD">
      <w:pPr>
        <w:pStyle w:val="NormalWeb"/>
        <w:spacing w:before="0" w:beforeAutospacing="0" w:after="0" w:afterAutospacing="0"/>
        <w:rPr>
          <w:rFonts w:ascii="&amp;quot" w:hAnsi="&amp;quot"/>
          <w:color w:val="111111"/>
        </w:rPr>
      </w:pPr>
    </w:p>
    <w:p w14:paraId="73509DAE" w14:textId="77777777" w:rsidR="00E55CBD" w:rsidRDefault="00E55CBD" w:rsidP="00E55CBD">
      <w:pPr>
        <w:ind w:right="-360"/>
        <w:rPr>
          <w:rFonts w:ascii="&amp;quot" w:hAnsi="&amp;quot"/>
          <w:color w:val="111111"/>
        </w:rPr>
      </w:pPr>
      <w:r>
        <w:rPr>
          <w:rFonts w:ascii="&amp;quot" w:hAnsi="&amp;quot"/>
          <w:color w:val="111111"/>
        </w:rPr>
        <w:t>Books to reference:</w:t>
      </w:r>
    </w:p>
    <w:p w14:paraId="692AA5CC" w14:textId="37751C9F" w:rsidR="00E55CBD" w:rsidRPr="00E55CBD" w:rsidRDefault="00E55CBD" w:rsidP="00E55CBD">
      <w:pPr>
        <w:pStyle w:val="ListParagraph"/>
        <w:numPr>
          <w:ilvl w:val="0"/>
          <w:numId w:val="2"/>
        </w:numPr>
        <w:ind w:right="-360"/>
        <w:rPr>
          <w:rFonts w:ascii="&amp;quot" w:hAnsi="&amp;quot"/>
          <w:color w:val="111111"/>
        </w:rPr>
      </w:pPr>
      <w:bookmarkStart w:id="0" w:name="_GoBack"/>
      <w:bookmarkEnd w:id="0"/>
      <w:r w:rsidRPr="00E55CBD">
        <w:rPr>
          <w:i/>
          <w:sz w:val="28"/>
          <w:szCs w:val="28"/>
        </w:rPr>
        <w:t>Political Ideologies and the Democratic Ideal</w:t>
      </w:r>
      <w:r w:rsidRPr="00E55CBD">
        <w:rPr>
          <w:sz w:val="28"/>
          <w:szCs w:val="28"/>
        </w:rPr>
        <w:t xml:space="preserve"> (Textbook), by Ball and Dagger</w:t>
      </w:r>
    </w:p>
    <w:p w14:paraId="24278496" w14:textId="6F886A6E" w:rsidR="00E55CBD" w:rsidRPr="00E55CBD" w:rsidRDefault="00E55CBD" w:rsidP="00E55CBD">
      <w:pPr>
        <w:pStyle w:val="ListParagraph"/>
        <w:numPr>
          <w:ilvl w:val="0"/>
          <w:numId w:val="2"/>
        </w:numPr>
        <w:ind w:right="-360"/>
        <w:rPr>
          <w:sz w:val="28"/>
          <w:szCs w:val="28"/>
        </w:rPr>
      </w:pPr>
      <w:r w:rsidRPr="00E55CBD">
        <w:rPr>
          <w:i/>
          <w:sz w:val="28"/>
          <w:szCs w:val="28"/>
        </w:rPr>
        <w:t>Ideals and Ideologies, A Reader</w:t>
      </w:r>
      <w:r w:rsidRPr="00E55CBD">
        <w:rPr>
          <w:sz w:val="28"/>
          <w:szCs w:val="28"/>
        </w:rPr>
        <w:t xml:space="preserve"> (IIR), by Ball and Dagger</w:t>
      </w:r>
    </w:p>
    <w:p w14:paraId="7ED318C2" w14:textId="04A4C657" w:rsidR="00E55CBD" w:rsidRPr="00E55CBD" w:rsidRDefault="00E55CBD" w:rsidP="00E55CBD">
      <w:pPr>
        <w:pStyle w:val="NormalWeb"/>
        <w:spacing w:before="0" w:beforeAutospacing="0" w:after="0" w:afterAutospacing="0"/>
        <w:rPr>
          <w:rFonts w:ascii="&amp;quot" w:hAnsi="&amp;quot"/>
          <w:color w:val="111111"/>
        </w:rPr>
      </w:pPr>
    </w:p>
    <w:p w14:paraId="756AE6EC" w14:textId="77777777" w:rsidR="00477A48" w:rsidRPr="00E55CBD" w:rsidRDefault="00477A48" w:rsidP="00477A48">
      <w:pPr>
        <w:spacing w:line="480" w:lineRule="auto"/>
        <w:rPr>
          <w:sz w:val="24"/>
          <w:szCs w:val="24"/>
        </w:rPr>
      </w:pPr>
    </w:p>
    <w:sectPr w:rsidR="00477A48" w:rsidRPr="00E55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E22D4"/>
    <w:multiLevelType w:val="hybridMultilevel"/>
    <w:tmpl w:val="BECE6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74AC3"/>
    <w:multiLevelType w:val="hybridMultilevel"/>
    <w:tmpl w:val="B422FEE8"/>
    <w:lvl w:ilvl="0" w:tplc="E3304202">
      <w:start w:val="1"/>
      <w:numFmt w:val="decimal"/>
      <w:lvlText w:val="%1"/>
      <w:lvlJc w:val="left"/>
      <w:pPr>
        <w:ind w:left="720" w:hanging="360"/>
      </w:pPr>
      <w:rPr>
        <w:rFonts w:asciiTheme="minorHAnsi" w:hAnsiTheme="minorHAnsi" w:hint="default"/>
        <w:i/>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A48"/>
    <w:rsid w:val="00477A48"/>
    <w:rsid w:val="00E55CBD"/>
    <w:rsid w:val="00FF6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3D2D"/>
  <w15:chartTrackingRefBased/>
  <w15:docId w15:val="{C95E34C3-D9A4-45CD-A875-0F153B2B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CB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5C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36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Tomikawa, Alyssa</dc:creator>
  <cp:keywords/>
  <dc:description/>
  <cp:lastModifiedBy>alyssa tomikawa</cp:lastModifiedBy>
  <cp:revision>1</cp:revision>
  <dcterms:created xsi:type="dcterms:W3CDTF">2018-05-11T02:21:00Z</dcterms:created>
  <dcterms:modified xsi:type="dcterms:W3CDTF">2018-05-11T02:37:00Z</dcterms:modified>
</cp:coreProperties>
</file>